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55DC58E4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431919"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</w:p>
          <w:p w14:paraId="7CCEEC32" w14:textId="0AB66CBA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099A8450" w:rsidR="003A6A6D" w:rsidRPr="00C50A2B" w:rsidRDefault="0081071F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319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Công Nghệ </w:t>
            </w:r>
          </w:p>
        </w:tc>
        <w:tc>
          <w:tcPr>
            <w:tcW w:w="5529" w:type="dxa"/>
          </w:tcPr>
          <w:p w14:paraId="59B1C064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A10A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7E679172" w:rsidR="003A6A6D" w:rsidRPr="00C50A2B" w:rsidRDefault="003A6A6D" w:rsidP="00221F19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431919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4319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431919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</w:tr>
    </w:tbl>
    <w:p w14:paraId="6DEA7EBF" w14:textId="77777777" w:rsidR="003A6A6D" w:rsidRDefault="003A6A6D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628E1AD0" w:rsidR="00386B92" w:rsidRPr="00E11A69" w:rsidRDefault="00386B92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1F52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="001E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431919">
        <w:rPr>
          <w:rFonts w:ascii="Times New Roman" w:hAnsi="Times New Roman" w:cs="Times New Roman"/>
          <w:b/>
          <w:sz w:val="28"/>
          <w:szCs w:val="28"/>
        </w:rPr>
        <w:t>II</w:t>
      </w:r>
    </w:p>
    <w:p w14:paraId="14F683EB" w14:textId="46481BFC" w:rsidR="003A6A6D" w:rsidRPr="006F1005" w:rsidRDefault="003A6A6D" w:rsidP="00221F19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19">
        <w:rPr>
          <w:rFonts w:ascii="Times New Roman" w:hAnsi="Times New Roman" w:cs="Times New Roman"/>
          <w:b/>
          <w:sz w:val="28"/>
          <w:szCs w:val="28"/>
        </w:rPr>
        <w:t>-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2B783CD1" w:rsidR="003A6A6D" w:rsidRPr="006F1005" w:rsidRDefault="003A6A6D" w:rsidP="00221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651B94">
        <w:rPr>
          <w:rFonts w:ascii="Times New Roman" w:hAnsi="Times New Roman" w:cs="Times New Roman"/>
          <w:b/>
          <w:sz w:val="28"/>
          <w:szCs w:val="28"/>
        </w:rPr>
        <w:t>CÔNG NGHỆ</w:t>
      </w:r>
      <w:r w:rsidR="00E653B8">
        <w:rPr>
          <w:rFonts w:ascii="Times New Roman" w:hAnsi="Times New Roman" w:cs="Times New Roman"/>
          <w:b/>
          <w:sz w:val="28"/>
          <w:szCs w:val="28"/>
        </w:rPr>
        <w:t xml:space="preserve"> NÔNG NGHIỆP</w:t>
      </w:r>
      <w:bookmarkStart w:id="0" w:name="_GoBack"/>
      <w:bookmarkEnd w:id="0"/>
      <w:r w:rsidR="009C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651B94">
        <w:rPr>
          <w:rFonts w:ascii="Times New Roman" w:hAnsi="Times New Roman" w:cs="Times New Roman"/>
          <w:b/>
          <w:sz w:val="28"/>
          <w:szCs w:val="28"/>
        </w:rPr>
        <w:t>I 10</w:t>
      </w:r>
    </w:p>
    <w:p w14:paraId="4B5E3EF1" w14:textId="77777777" w:rsidR="007745BD" w:rsidRPr="00651B94" w:rsidRDefault="0090113A" w:rsidP="0065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51B9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79A179DD" w14:textId="53F7CB74" w:rsidR="007D49E8" w:rsidRPr="00E013A9" w:rsidRDefault="007745BD" w:rsidP="00651B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13A9"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3DEAC6E2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16. Một số sâu hại cây trồng thường gặp và biện pháp phòng trừ</w:t>
      </w:r>
    </w:p>
    <w:p w14:paraId="72DCA2CA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Đặc điểm nhận biết, đặc điểm gây hại của một số loại cây trồng thường gặp: </w:t>
      </w:r>
    </w:p>
    <w:p w14:paraId="155E25A8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Sâu tơ hại rau.</w:t>
      </w:r>
    </w:p>
    <w:p w14:paraId="57D764B0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Rầy nâu hại lúa.</w:t>
      </w:r>
    </w:p>
    <w:p w14:paraId="7D3E98CA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Sâu keo mùa thu.</w:t>
      </w:r>
    </w:p>
    <w:p w14:paraId="657869F4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Ruồi đục quả. </w:t>
      </w:r>
    </w:p>
    <w:p w14:paraId="5785971F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Biện pháp phòng trừ một số loại sâu hại cây trồng thường gặp. </w:t>
      </w:r>
    </w:p>
    <w:p w14:paraId="3B03662A" w14:textId="77777777" w:rsidR="00431919" w:rsidRDefault="00431919" w:rsidP="00431919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17. Một số bệnh hại cây trồng thường gặp và biện pháp phòng trừ</w:t>
      </w:r>
    </w:p>
    <w:p w14:paraId="0C73344D" w14:textId="77777777" w:rsidR="00431919" w:rsidRPr="005E221D" w:rsidRDefault="00431919" w:rsidP="00436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Đặc điểm nhận biết và cách phòng trừ một số bệnh hại cây trồng thường gặp: Bệnh thán thư, bệnh vàng lá greening, bệnh đạo ôn hại lúa, bệnh héo xanh vi khuẩn. </w:t>
      </w:r>
    </w:p>
    <w:p w14:paraId="3AAA15AF" w14:textId="77777777" w:rsidR="00431919" w:rsidRDefault="00431919" w:rsidP="00436458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18. Ứng dụng công nghệ vi sinh trong phòng trừ sâu, bệnh hại cây trồng</w:t>
      </w:r>
    </w:p>
    <w:p w14:paraId="2A0EBEC1" w14:textId="77777777" w:rsidR="00431919" w:rsidRDefault="00431919" w:rsidP="00436458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Tác dụng và cách sử dụng của chế phẩm vi khuẩn trừ sâu, chế phẩm virus trừ sâu và chế phẩm nấm trừ sâu, bệnh hại cây trồng.</w:t>
      </w:r>
    </w:p>
    <w:p w14:paraId="44074A7D" w14:textId="75728DE0" w:rsidR="00822F3A" w:rsidRPr="00436458" w:rsidRDefault="00431919" w:rsidP="004364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6458">
        <w:rPr>
          <w:rFonts w:ascii="Times New Roman" w:hAnsi="Times New Roman" w:cs="Times New Roman"/>
          <w:b/>
          <w:sz w:val="26"/>
          <w:szCs w:val="26"/>
        </w:rPr>
        <w:t>Bài 19: Quy trình trồng trọt và cơ giới hóa trong trồng trọt</w:t>
      </w:r>
    </w:p>
    <w:p w14:paraId="46B9AE7B" w14:textId="4C0CE247" w:rsidR="00431919" w:rsidRPr="00436458" w:rsidRDefault="00431919" w:rsidP="00436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458">
        <w:rPr>
          <w:rFonts w:ascii="Times New Roman" w:hAnsi="Times New Roman" w:cs="Times New Roman"/>
          <w:sz w:val="26"/>
          <w:szCs w:val="26"/>
        </w:rPr>
        <w:t xml:space="preserve">- </w:t>
      </w:r>
      <w:r w:rsidR="00436458" w:rsidRPr="00436458">
        <w:rPr>
          <w:rFonts w:ascii="Times New Roman" w:hAnsi="Times New Roman" w:cs="Times New Roman"/>
          <w:sz w:val="26"/>
          <w:szCs w:val="26"/>
        </w:rPr>
        <w:t xml:space="preserve">Đặc điểm và ý nghĩa các bước trong quy trình trồng trọt: </w:t>
      </w:r>
    </w:p>
    <w:p w14:paraId="2551A353" w14:textId="7D7B1670" w:rsidR="00436458" w:rsidRPr="00436458" w:rsidRDefault="00436458" w:rsidP="00436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458">
        <w:rPr>
          <w:rFonts w:ascii="Times New Roman" w:hAnsi="Times New Roman" w:cs="Times New Roman"/>
          <w:sz w:val="26"/>
          <w:szCs w:val="26"/>
        </w:rPr>
        <w:t>+ Làm đất, bón phân</w:t>
      </w:r>
    </w:p>
    <w:p w14:paraId="7618C4B7" w14:textId="22BE2426" w:rsidR="00436458" w:rsidRPr="00436458" w:rsidRDefault="00436458" w:rsidP="00436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458">
        <w:rPr>
          <w:rFonts w:ascii="Times New Roman" w:hAnsi="Times New Roman" w:cs="Times New Roman"/>
          <w:sz w:val="26"/>
          <w:szCs w:val="26"/>
        </w:rPr>
        <w:t>+ Gieo hạt, trồng cây con</w:t>
      </w:r>
    </w:p>
    <w:p w14:paraId="737D99CC" w14:textId="538B4BDF" w:rsidR="00436458" w:rsidRPr="00436458" w:rsidRDefault="00436458" w:rsidP="00436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458">
        <w:rPr>
          <w:rFonts w:ascii="Times New Roman" w:hAnsi="Times New Roman" w:cs="Times New Roman"/>
          <w:sz w:val="26"/>
          <w:szCs w:val="26"/>
        </w:rPr>
        <w:t>+ Chăm sóc và phòng trừ sâu bệnh</w:t>
      </w:r>
    </w:p>
    <w:p w14:paraId="21EA9F6D" w14:textId="503AF277" w:rsidR="00436458" w:rsidRPr="00436458" w:rsidRDefault="00436458" w:rsidP="00436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458">
        <w:rPr>
          <w:rFonts w:ascii="Times New Roman" w:hAnsi="Times New Roman" w:cs="Times New Roman"/>
          <w:sz w:val="26"/>
          <w:szCs w:val="26"/>
        </w:rPr>
        <w:t>+ Thu hoạch sản phẩm</w:t>
      </w:r>
    </w:p>
    <w:p w14:paraId="5CB9822D" w14:textId="599E2FC1" w:rsidR="00436458" w:rsidRPr="00436458" w:rsidRDefault="00436458" w:rsidP="00436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458">
        <w:rPr>
          <w:rFonts w:ascii="Times New Roman" w:hAnsi="Times New Roman" w:cs="Times New Roman"/>
          <w:sz w:val="26"/>
          <w:szCs w:val="26"/>
        </w:rPr>
        <w:t>- Một số ứng dụng cơ giới hóa trong trồng trọt.</w:t>
      </w:r>
    </w:p>
    <w:p w14:paraId="38713DFB" w14:textId="77777777" w:rsidR="00F2568E" w:rsidRPr="00822F3A" w:rsidRDefault="00F2568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436458">
        <w:trPr>
          <w:trHeight w:val="1469"/>
        </w:trPr>
        <w:tc>
          <w:tcPr>
            <w:tcW w:w="2995" w:type="dxa"/>
          </w:tcPr>
          <w:p w14:paraId="71B0D0DE" w14:textId="61A234D1" w:rsidR="00FC6D47" w:rsidRPr="00EA2A11" w:rsidRDefault="00FC6D47" w:rsidP="00436458">
            <w:pPr>
              <w:tabs>
                <w:tab w:val="right" w:pos="5812"/>
                <w:tab w:val="righ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14:paraId="2749C15F" w14:textId="77777777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61C99418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A11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EA2A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1EFC5834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18C13F" w14:textId="4239DF27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77777777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11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2EA3040E" w:rsidR="00FC6D47" w:rsidRPr="00EA2A11" w:rsidRDefault="00FC6D47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Pr="00EA2A11" w:rsidRDefault="00FC6D47" w:rsidP="00436458">
            <w:pPr>
              <w:tabs>
                <w:tab w:val="right" w:pos="5812"/>
                <w:tab w:val="righ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8B5DA4A" w14:textId="77777777" w:rsidR="00425533" w:rsidRPr="00EA2A11" w:rsidRDefault="00425533" w:rsidP="00436458">
            <w:pPr>
              <w:tabs>
                <w:tab w:val="right" w:pos="5812"/>
                <w:tab w:val="righ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5689335D" w:rsidR="00420D4D" w:rsidRPr="00EA2A11" w:rsidRDefault="00420D4D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3C1A7A6A" w:rsidR="00FC6D47" w:rsidRPr="00EA2A11" w:rsidRDefault="00425533" w:rsidP="0043645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6678B883" w14:textId="0744D51C" w:rsidR="00F308FE" w:rsidRDefault="00F308FE" w:rsidP="0043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43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14:paraId="28AF07E3" w14:textId="77777777" w:rsidR="00F308FE" w:rsidRDefault="00F308FE" w:rsidP="0043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43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687C32D" w14:textId="5E1702A3" w:rsidR="00E43654" w:rsidRPr="007745BD" w:rsidRDefault="00F308FE" w:rsidP="00436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7745BD" w:rsidSect="00F038FC">
      <w:footerReference w:type="default" r:id="rId7"/>
      <w:pgSz w:w="12240" w:h="15840"/>
      <w:pgMar w:top="709" w:right="1134" w:bottom="709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9C69" w14:textId="77777777" w:rsidR="003C7484" w:rsidRDefault="003C7484" w:rsidP="00973B3C">
      <w:pPr>
        <w:spacing w:after="0" w:line="240" w:lineRule="auto"/>
      </w:pPr>
      <w:r>
        <w:separator/>
      </w:r>
    </w:p>
  </w:endnote>
  <w:endnote w:type="continuationSeparator" w:id="0">
    <w:p w14:paraId="1568E14C" w14:textId="77777777" w:rsidR="003C7484" w:rsidRDefault="003C7484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015F61DC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ECCF3" w14:textId="77777777" w:rsidR="003C7484" w:rsidRDefault="003C7484" w:rsidP="00973B3C">
      <w:pPr>
        <w:spacing w:after="0" w:line="240" w:lineRule="auto"/>
      </w:pPr>
      <w:r>
        <w:separator/>
      </w:r>
    </w:p>
  </w:footnote>
  <w:footnote w:type="continuationSeparator" w:id="0">
    <w:p w14:paraId="230F263A" w14:textId="77777777" w:rsidR="003C7484" w:rsidRDefault="003C7484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420EE"/>
    <w:rsid w:val="00045ABB"/>
    <w:rsid w:val="000567B3"/>
    <w:rsid w:val="000C41FE"/>
    <w:rsid w:val="000F1998"/>
    <w:rsid w:val="000F6B3C"/>
    <w:rsid w:val="000F7A83"/>
    <w:rsid w:val="001205B7"/>
    <w:rsid w:val="001A1863"/>
    <w:rsid w:val="001E3406"/>
    <w:rsid w:val="001F37B1"/>
    <w:rsid w:val="001F5289"/>
    <w:rsid w:val="00204EAD"/>
    <w:rsid w:val="00221F19"/>
    <w:rsid w:val="002254B2"/>
    <w:rsid w:val="002427AE"/>
    <w:rsid w:val="00251A8E"/>
    <w:rsid w:val="002733B7"/>
    <w:rsid w:val="00282882"/>
    <w:rsid w:val="00293F38"/>
    <w:rsid w:val="002B64E5"/>
    <w:rsid w:val="003047BD"/>
    <w:rsid w:val="00354FA7"/>
    <w:rsid w:val="0035608E"/>
    <w:rsid w:val="0038198A"/>
    <w:rsid w:val="00386B92"/>
    <w:rsid w:val="00395C88"/>
    <w:rsid w:val="003A6A6D"/>
    <w:rsid w:val="003C7030"/>
    <w:rsid w:val="003C7484"/>
    <w:rsid w:val="003D0706"/>
    <w:rsid w:val="00414199"/>
    <w:rsid w:val="00420D4D"/>
    <w:rsid w:val="00425533"/>
    <w:rsid w:val="00431919"/>
    <w:rsid w:val="00436458"/>
    <w:rsid w:val="00445435"/>
    <w:rsid w:val="00451E26"/>
    <w:rsid w:val="004556B0"/>
    <w:rsid w:val="00467BFB"/>
    <w:rsid w:val="004F35DA"/>
    <w:rsid w:val="005216A9"/>
    <w:rsid w:val="0055339B"/>
    <w:rsid w:val="0056685E"/>
    <w:rsid w:val="00586671"/>
    <w:rsid w:val="005944F2"/>
    <w:rsid w:val="005956BC"/>
    <w:rsid w:val="005B5E45"/>
    <w:rsid w:val="005C6335"/>
    <w:rsid w:val="00605406"/>
    <w:rsid w:val="0062776F"/>
    <w:rsid w:val="00631928"/>
    <w:rsid w:val="00641FFB"/>
    <w:rsid w:val="00651B94"/>
    <w:rsid w:val="006642E7"/>
    <w:rsid w:val="00686F46"/>
    <w:rsid w:val="00697AEC"/>
    <w:rsid w:val="006D22A5"/>
    <w:rsid w:val="006F1005"/>
    <w:rsid w:val="007019E9"/>
    <w:rsid w:val="00706C49"/>
    <w:rsid w:val="00726B46"/>
    <w:rsid w:val="00747516"/>
    <w:rsid w:val="007727BD"/>
    <w:rsid w:val="007745BD"/>
    <w:rsid w:val="007D49E8"/>
    <w:rsid w:val="0081071F"/>
    <w:rsid w:val="00822F3A"/>
    <w:rsid w:val="00831D3A"/>
    <w:rsid w:val="00856018"/>
    <w:rsid w:val="008A2817"/>
    <w:rsid w:val="008C6D52"/>
    <w:rsid w:val="008E73FC"/>
    <w:rsid w:val="008F0316"/>
    <w:rsid w:val="008F422B"/>
    <w:rsid w:val="0090113A"/>
    <w:rsid w:val="00956C49"/>
    <w:rsid w:val="00973B3C"/>
    <w:rsid w:val="009758E8"/>
    <w:rsid w:val="009B317C"/>
    <w:rsid w:val="009B6E46"/>
    <w:rsid w:val="009C09CE"/>
    <w:rsid w:val="009F3EF7"/>
    <w:rsid w:val="00A35757"/>
    <w:rsid w:val="00AA15F8"/>
    <w:rsid w:val="00AC1A6B"/>
    <w:rsid w:val="00AC3A57"/>
    <w:rsid w:val="00B014E6"/>
    <w:rsid w:val="00B07E10"/>
    <w:rsid w:val="00B1090B"/>
    <w:rsid w:val="00B61627"/>
    <w:rsid w:val="00B64D11"/>
    <w:rsid w:val="00B729CE"/>
    <w:rsid w:val="00B742D1"/>
    <w:rsid w:val="00BC3597"/>
    <w:rsid w:val="00BD4FB5"/>
    <w:rsid w:val="00BF2C6C"/>
    <w:rsid w:val="00C02751"/>
    <w:rsid w:val="00C034BE"/>
    <w:rsid w:val="00C12D2A"/>
    <w:rsid w:val="00C433F2"/>
    <w:rsid w:val="00C43D22"/>
    <w:rsid w:val="00C8274A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7C52"/>
    <w:rsid w:val="00D80693"/>
    <w:rsid w:val="00DC25FE"/>
    <w:rsid w:val="00DD3A76"/>
    <w:rsid w:val="00DE3E28"/>
    <w:rsid w:val="00E013A9"/>
    <w:rsid w:val="00E30EB1"/>
    <w:rsid w:val="00E31C30"/>
    <w:rsid w:val="00E43654"/>
    <w:rsid w:val="00E653B8"/>
    <w:rsid w:val="00EA2A11"/>
    <w:rsid w:val="00F038FC"/>
    <w:rsid w:val="00F14B0F"/>
    <w:rsid w:val="00F2568E"/>
    <w:rsid w:val="00F308FE"/>
    <w:rsid w:val="00F323CC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51</cp:revision>
  <dcterms:created xsi:type="dcterms:W3CDTF">2022-02-26T08:01:00Z</dcterms:created>
  <dcterms:modified xsi:type="dcterms:W3CDTF">2024-02-29T12:22:00Z</dcterms:modified>
</cp:coreProperties>
</file>